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310" w:rsidRPr="008236C1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F1556">
        <w:rPr>
          <w:rFonts w:ascii="Times New Roman" w:hAnsi="Times New Roman" w:cs="Times New Roman"/>
          <w:sz w:val="24"/>
          <w:szCs w:val="24"/>
        </w:rPr>
        <w:t xml:space="preserve">№ </w:t>
      </w:r>
      <w:r w:rsidR="00BD25E1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310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323BA3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Муниципально</w:t>
      </w:r>
      <w:r w:rsidRPr="00323BA3">
        <w:rPr>
          <w:rFonts w:ascii="Times New Roman" w:hAnsi="Times New Roman" w:cs="Times New Roman"/>
          <w:sz w:val="24"/>
          <w:szCs w:val="24"/>
        </w:rPr>
        <w:t xml:space="preserve">й программе </w:t>
      </w:r>
    </w:p>
    <w:p w:rsidR="00564310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B91DD3">
        <w:rPr>
          <w:rFonts w:ascii="Times New Roman" w:hAnsi="Times New Roman" w:cs="Times New Roman"/>
          <w:sz w:val="24"/>
          <w:szCs w:val="24"/>
        </w:rPr>
        <w:t>«</w:t>
      </w:r>
      <w:r w:rsidR="0012543C" w:rsidRPr="0012543C">
        <w:rPr>
          <w:rFonts w:ascii="Times New Roman" w:hAnsi="Times New Roman" w:cs="Times New Roman"/>
          <w:sz w:val="24"/>
          <w:szCs w:val="24"/>
        </w:rPr>
        <w:t xml:space="preserve">Обеспечение защиты прав </w:t>
      </w:r>
      <w:proofErr w:type="gramStart"/>
      <w:r w:rsidR="0012543C" w:rsidRPr="0012543C">
        <w:rPr>
          <w:rFonts w:ascii="Times New Roman" w:hAnsi="Times New Roman" w:cs="Times New Roman"/>
          <w:sz w:val="24"/>
          <w:szCs w:val="24"/>
        </w:rPr>
        <w:t>потребителей</w:t>
      </w:r>
      <w:proofErr w:type="gramEnd"/>
      <w:r w:rsidR="0012543C" w:rsidRPr="0012543C">
        <w:rPr>
          <w:rFonts w:ascii="Times New Roman" w:hAnsi="Times New Roman" w:cs="Times New Roman"/>
          <w:sz w:val="24"/>
          <w:szCs w:val="24"/>
        </w:rPr>
        <w:t xml:space="preserve"> ЗАТО п. Солнечный Красноярского края</w:t>
      </w:r>
      <w:r w:rsidR="00742A08">
        <w:rPr>
          <w:rFonts w:ascii="Times New Roman" w:hAnsi="Times New Roman" w:cs="Times New Roman"/>
          <w:sz w:val="24"/>
          <w:szCs w:val="24"/>
        </w:rPr>
        <w:t>»</w:t>
      </w:r>
    </w:p>
    <w:p w:rsidR="00564310" w:rsidRDefault="00564310" w:rsidP="00323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323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310" w:rsidRPr="00103AC1" w:rsidRDefault="00564310" w:rsidP="005C6AA9">
      <w:pPr>
        <w:pStyle w:val="a5"/>
        <w:tabs>
          <w:tab w:val="left" w:pos="382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03AC1">
        <w:rPr>
          <w:rFonts w:ascii="Times New Roman" w:hAnsi="Times New Roman" w:cs="Times New Roman"/>
          <w:b/>
          <w:bCs/>
          <w:sz w:val="28"/>
          <w:szCs w:val="28"/>
        </w:rPr>
        <w:t>Паспорт п</w:t>
      </w:r>
      <w:r w:rsidRPr="00103AC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одпрограммы </w:t>
      </w:r>
    </w:p>
    <w:p w:rsidR="00564310" w:rsidRPr="00103AC1" w:rsidRDefault="00564310" w:rsidP="00742A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3AC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103AC1" w:rsidRPr="00103AC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Информационное обеспечение потребителей и хозяйствующих субъектов, осуществляющих деятельность на потребительском рынке муниципального образования. Просвещение и популяризация вопросов защиты прав потребителей</w:t>
      </w:r>
      <w:r w:rsidR="00D6096A" w:rsidRPr="00103AC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564310" w:rsidRPr="00103AC1" w:rsidRDefault="00564310" w:rsidP="00BF009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7761"/>
      </w:tblGrid>
      <w:tr w:rsidR="00103AC1" w:rsidRPr="00103AC1">
        <w:tc>
          <w:tcPr>
            <w:tcW w:w="2376" w:type="dxa"/>
          </w:tcPr>
          <w:p w:rsidR="00564310" w:rsidRPr="003D227A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227A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761" w:type="dxa"/>
            <w:vAlign w:val="center"/>
          </w:tcPr>
          <w:p w:rsidR="00564310" w:rsidRPr="003D227A" w:rsidRDefault="00103AC1" w:rsidP="00590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2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Информационное обеспечение потребителей и хозяйствующих субъектов, осуществляющих деятельность на потребительском рынке муниципального образования. Просвещение и популяризация вопросов защиты прав потребителей</w:t>
            </w:r>
          </w:p>
        </w:tc>
      </w:tr>
      <w:tr w:rsidR="00103AC1" w:rsidRPr="00103AC1">
        <w:tc>
          <w:tcPr>
            <w:tcW w:w="2376" w:type="dxa"/>
          </w:tcPr>
          <w:p w:rsidR="00564310" w:rsidRPr="003D227A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227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761" w:type="dxa"/>
            <w:vAlign w:val="center"/>
          </w:tcPr>
          <w:p w:rsidR="00564310" w:rsidRPr="003D227A" w:rsidRDefault="00564310" w:rsidP="00D6096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27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D227A" w:rsidRPr="003D227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защиты прав </w:t>
            </w:r>
            <w:proofErr w:type="gramStart"/>
            <w:r w:rsidR="003D227A" w:rsidRPr="003D227A">
              <w:rPr>
                <w:rFonts w:ascii="Times New Roman" w:hAnsi="Times New Roman" w:cs="Times New Roman"/>
                <w:sz w:val="28"/>
                <w:szCs w:val="28"/>
              </w:rPr>
              <w:t>потребителей</w:t>
            </w:r>
            <w:proofErr w:type="gramEnd"/>
            <w:r w:rsidR="003D227A" w:rsidRPr="003D227A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</w:t>
            </w:r>
            <w:r w:rsidRPr="003D227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103AC1" w:rsidRPr="00103AC1">
        <w:tc>
          <w:tcPr>
            <w:tcW w:w="2376" w:type="dxa"/>
          </w:tcPr>
          <w:p w:rsidR="00564310" w:rsidRPr="003D227A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227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761" w:type="dxa"/>
            <w:vAlign w:val="center"/>
          </w:tcPr>
          <w:p w:rsidR="00564310" w:rsidRPr="003D227A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227A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End"/>
            <w:r w:rsidRPr="003D227A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</w:t>
            </w:r>
          </w:p>
        </w:tc>
      </w:tr>
      <w:tr w:rsidR="00103AC1" w:rsidRPr="00103AC1">
        <w:tc>
          <w:tcPr>
            <w:tcW w:w="2376" w:type="dxa"/>
          </w:tcPr>
          <w:p w:rsidR="00564310" w:rsidRPr="00E3195E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761" w:type="dxa"/>
          </w:tcPr>
          <w:p w:rsidR="00564310" w:rsidRPr="00E3195E" w:rsidRDefault="00564310" w:rsidP="007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AC1" w:rsidRPr="00103AC1">
        <w:tc>
          <w:tcPr>
            <w:tcW w:w="2376" w:type="dxa"/>
          </w:tcPr>
          <w:p w:rsidR="00564310" w:rsidRPr="00E3195E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761" w:type="dxa"/>
          </w:tcPr>
          <w:p w:rsidR="00564310" w:rsidRPr="00E3195E" w:rsidRDefault="003D227A" w:rsidP="00590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развитие системы защиты прав потребителей </w:t>
            </w:r>
            <w:proofErr w:type="gramStart"/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3195E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края, направленной на минимизацию рисков нарушения законных прав и интересов потребителей и обеспечение необходимых условий для эффективной защиты потребителями своих прав</w:t>
            </w:r>
          </w:p>
        </w:tc>
      </w:tr>
      <w:tr w:rsidR="00103AC1" w:rsidRPr="00103AC1">
        <w:tc>
          <w:tcPr>
            <w:tcW w:w="2376" w:type="dxa"/>
          </w:tcPr>
          <w:p w:rsidR="00564310" w:rsidRPr="00E3195E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761" w:type="dxa"/>
          </w:tcPr>
          <w:p w:rsidR="003D227A" w:rsidRPr="00E3195E" w:rsidRDefault="003D227A" w:rsidP="003D227A">
            <w:pPr>
              <w:pStyle w:val="ConsPlusNormal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1. Организация эффективного взаимодействия всех участников в сфере защиты прав потребителей;</w:t>
            </w:r>
          </w:p>
          <w:p w:rsidR="00564310" w:rsidRPr="00E3195E" w:rsidRDefault="003D227A" w:rsidP="003D227A">
            <w:pPr>
              <w:pStyle w:val="ConsPlusNormal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  <w:highlight w:val="yellow"/>
                <w:lang w:eastAsia="ru-RU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 xml:space="preserve">2. Повышение уровня правовой грамотности </w:t>
            </w:r>
            <w:proofErr w:type="gramStart"/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proofErr w:type="gramEnd"/>
            <w:r w:rsidRPr="00E3195E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 и хозяйствующих субъектов, осуществляющих деятельность на потребительском рынке ЗАТО п. Солнечный Красноярского края</w:t>
            </w:r>
          </w:p>
        </w:tc>
      </w:tr>
      <w:tr w:rsidR="00103AC1" w:rsidRPr="00103AC1" w:rsidTr="00D6096A">
        <w:tc>
          <w:tcPr>
            <w:tcW w:w="2376" w:type="dxa"/>
          </w:tcPr>
          <w:p w:rsidR="00564310" w:rsidRPr="00E3195E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761" w:type="dxa"/>
            <w:vAlign w:val="center"/>
          </w:tcPr>
          <w:p w:rsidR="00564310" w:rsidRPr="00E3195E" w:rsidRDefault="00564310" w:rsidP="00202B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Срок реализации Подп</w:t>
            </w:r>
            <w:r w:rsidR="00742A08" w:rsidRPr="00E3195E">
              <w:rPr>
                <w:rFonts w:ascii="Times New Roman" w:hAnsi="Times New Roman" w:cs="Times New Roman"/>
                <w:sz w:val="28"/>
                <w:szCs w:val="28"/>
              </w:rPr>
              <w:t>рограммы – 202</w:t>
            </w:r>
            <w:r w:rsidR="00202B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81E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C7470" w:rsidRPr="00E3195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02B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03AC1" w:rsidRPr="00103AC1">
        <w:tc>
          <w:tcPr>
            <w:tcW w:w="2376" w:type="dxa"/>
          </w:tcPr>
          <w:p w:rsidR="00564310" w:rsidRPr="00E3195E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Перечень целевых индикаторов Подпрограммы</w:t>
            </w:r>
          </w:p>
        </w:tc>
        <w:tc>
          <w:tcPr>
            <w:tcW w:w="7761" w:type="dxa"/>
          </w:tcPr>
          <w:p w:rsidR="00E3195E" w:rsidRPr="00E3195E" w:rsidRDefault="00E3195E" w:rsidP="00E3195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ab/>
              <w:t>Количество проведенных мероприятий (лекций, совещаний) по вопросам, связанным с защитой прав потребителей муниципального образования;</w:t>
            </w:r>
          </w:p>
          <w:p w:rsidR="00E3195E" w:rsidRPr="00E3195E" w:rsidRDefault="00E3195E" w:rsidP="00E3195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Количество граждан, принявших участие в образовательно-организационных мероприятиях (лекции) для </w:t>
            </w:r>
            <w:r w:rsidRPr="00E31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 в области защиты прав потребителей, включая социально уязвимые категории населения;</w:t>
            </w:r>
          </w:p>
          <w:p w:rsidR="00E3195E" w:rsidRPr="00E3195E" w:rsidRDefault="00E3195E" w:rsidP="00E3195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Количество распространенных методических и информационных материалов по вопросам защиты прав потребителей для граждан и хозяйствующих субъектов, осуществляющих деятельность на потребительском </w:t>
            </w:r>
            <w:proofErr w:type="gramStart"/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рынке</w:t>
            </w:r>
            <w:proofErr w:type="gramEnd"/>
            <w:r w:rsidRPr="00E3195E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края;</w:t>
            </w:r>
          </w:p>
          <w:p w:rsidR="00564310" w:rsidRPr="00E3195E" w:rsidRDefault="00E3195E" w:rsidP="00E3195E">
            <w:pPr>
              <w:pStyle w:val="ConsPlusNormal"/>
              <w:tabs>
                <w:tab w:val="left" w:pos="176"/>
              </w:tabs>
              <w:ind w:left="-108" w:firstLine="426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Количество публикаций и сообщений в СМИ и на официальном </w:t>
            </w:r>
            <w:proofErr w:type="gramStart"/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сайте</w:t>
            </w:r>
            <w:proofErr w:type="gramEnd"/>
            <w:r w:rsidRPr="00E3195E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Солнечный, направленных на повышение потребительской грамотности</w:t>
            </w:r>
          </w:p>
        </w:tc>
      </w:tr>
      <w:tr w:rsidR="00103AC1" w:rsidRPr="00103AC1" w:rsidTr="00742A08">
        <w:tc>
          <w:tcPr>
            <w:tcW w:w="2376" w:type="dxa"/>
          </w:tcPr>
          <w:p w:rsidR="00564310" w:rsidRPr="00E3195E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7761" w:type="dxa"/>
            <w:shd w:val="clear" w:color="auto" w:fill="auto"/>
          </w:tcPr>
          <w:p w:rsidR="00564310" w:rsidRPr="00AD62F4" w:rsidRDefault="00564310" w:rsidP="00590F19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Подпрограмма финансируется за счет средств местного бюджета. Все</w:t>
            </w:r>
            <w:r w:rsidR="00D6096A" w:rsidRPr="00E3195E">
              <w:rPr>
                <w:rFonts w:ascii="Times New Roman" w:hAnsi="Times New Roman" w:cs="Times New Roman"/>
                <w:sz w:val="28"/>
                <w:szCs w:val="28"/>
              </w:rPr>
              <w:t xml:space="preserve">го по подпрограмме </w:t>
            </w:r>
            <w:r w:rsidR="00D6096A" w:rsidRPr="0079544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742A08" w:rsidRPr="00795442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202B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C182D" w:rsidRPr="0079544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BC182D" w:rsidRPr="001A7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02B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6096A" w:rsidRPr="001A75D3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  <w:r w:rsidR="001A75D3" w:rsidRPr="00AD62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95442" w:rsidRPr="00AD62F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:rsidR="000C7470" w:rsidRPr="00AD62F4" w:rsidRDefault="00001EC5" w:rsidP="00D6096A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02BFD" w:rsidRPr="00AD62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95442" w:rsidRPr="00AD62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C182D" w:rsidRPr="00AD62F4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273C28" w:rsidRPr="00AD62F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182D" w:rsidRPr="00AD62F4" w:rsidRDefault="00001EC5" w:rsidP="00D6096A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02BFD" w:rsidRPr="00AD62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A75D3" w:rsidRPr="00AD62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73C28" w:rsidRPr="00AD62F4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1D3A02" w:rsidRPr="00AD62F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3C28" w:rsidRPr="00AD62F4" w:rsidRDefault="001D3A02" w:rsidP="00D6096A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02BFD" w:rsidRPr="00AD62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A75D3" w:rsidRPr="00AD62F4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>0 тыс. рублей.</w:t>
            </w:r>
          </w:p>
          <w:p w:rsidR="001D3A02" w:rsidRPr="00AD62F4" w:rsidRDefault="001D3A02" w:rsidP="00D6096A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310" w:rsidRPr="00AD62F4" w:rsidRDefault="00564310" w:rsidP="00590F19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финансирования:</w:t>
            </w:r>
          </w:p>
          <w:p w:rsidR="00564310" w:rsidRPr="00AD62F4" w:rsidRDefault="00564310" w:rsidP="00590F19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A614F7" w:rsidRPr="00AD62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95442" w:rsidRPr="00AD62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BC182D" w:rsidRPr="00AD62F4" w:rsidRDefault="00742A08" w:rsidP="00BC182D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02BFD" w:rsidRPr="00AD62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57C5B" w:rsidRPr="00AD62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C182D" w:rsidRPr="00AD62F4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273C28" w:rsidRPr="00AD62F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3C28" w:rsidRPr="00AD62F4" w:rsidRDefault="00742A08" w:rsidP="00001EC5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02BFD" w:rsidRPr="00AD62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A75D3" w:rsidRPr="00AD62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73C28" w:rsidRPr="00AD62F4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1D3A02" w:rsidRPr="00AD62F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3A02" w:rsidRPr="00E3195E" w:rsidRDefault="001D3A02" w:rsidP="00202BFD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02BFD" w:rsidRPr="00AD62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A75D3" w:rsidRPr="00AD62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62F4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</w:p>
        </w:tc>
      </w:tr>
      <w:tr w:rsidR="00103AC1" w:rsidRPr="00103AC1">
        <w:tc>
          <w:tcPr>
            <w:tcW w:w="2376" w:type="dxa"/>
          </w:tcPr>
          <w:p w:rsidR="00564310" w:rsidRPr="00E3195E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195E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3195E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761" w:type="dxa"/>
            <w:vAlign w:val="center"/>
          </w:tcPr>
          <w:p w:rsidR="00564310" w:rsidRPr="00E3195E" w:rsidRDefault="00564310" w:rsidP="00590F19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gramStart"/>
            <w:r w:rsidRPr="00E3195E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End"/>
            <w:r w:rsidRPr="00E3195E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</w:t>
            </w:r>
          </w:p>
        </w:tc>
      </w:tr>
    </w:tbl>
    <w:p w:rsidR="00564310" w:rsidRPr="00103AC1" w:rsidRDefault="00564310" w:rsidP="00FA53B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73C28" w:rsidRPr="00103AC1" w:rsidRDefault="00273C28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64310" w:rsidRPr="00103AC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647C0" w:rsidRDefault="007647C0" w:rsidP="007647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разделы подпрограммы </w:t>
      </w:r>
    </w:p>
    <w:p w:rsidR="007647C0" w:rsidRDefault="007647C0" w:rsidP="007647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47C0" w:rsidRPr="007E6E45" w:rsidRDefault="007647C0" w:rsidP="007647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>Постановка проблемы и обоснование необходимости разработки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>подпрограммы</w:t>
      </w:r>
    </w:p>
    <w:p w:rsidR="007647C0" w:rsidRPr="00F74C55" w:rsidRDefault="007647C0" w:rsidP="00764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47C0" w:rsidRPr="00624750" w:rsidRDefault="007647C0" w:rsidP="007647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4750">
        <w:rPr>
          <w:rFonts w:ascii="Times New Roman" w:hAnsi="Times New Roman" w:cs="Times New Roman"/>
          <w:sz w:val="28"/>
          <w:szCs w:val="28"/>
          <w:lang w:eastAsia="ru-RU"/>
        </w:rPr>
        <w:t xml:space="preserve">Данная муниципальная программа «Обеспечение защиты прав потребителей ЗАТО п. Солнечный Красноярского края» направлена на создание в ЗАТО </w:t>
      </w:r>
      <w:r w:rsidR="00A7193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r w:rsidRPr="00624750">
        <w:rPr>
          <w:rFonts w:ascii="Times New Roman" w:hAnsi="Times New Roman" w:cs="Times New Roman"/>
          <w:sz w:val="28"/>
          <w:szCs w:val="28"/>
          <w:lang w:eastAsia="ru-RU"/>
        </w:rPr>
        <w:t xml:space="preserve">п. </w:t>
      </w:r>
      <w:r w:rsidR="00425C4F">
        <w:rPr>
          <w:rFonts w:ascii="Times New Roman" w:hAnsi="Times New Roman" w:cs="Times New Roman"/>
          <w:sz w:val="28"/>
          <w:szCs w:val="28"/>
          <w:lang w:eastAsia="ru-RU"/>
        </w:rPr>
        <w:t xml:space="preserve">Солнечный </w:t>
      </w:r>
      <w:r w:rsidRPr="00624750">
        <w:rPr>
          <w:rFonts w:ascii="Times New Roman" w:hAnsi="Times New Roman" w:cs="Times New Roman"/>
          <w:sz w:val="28"/>
          <w:szCs w:val="28"/>
          <w:lang w:eastAsia="ru-RU"/>
        </w:rPr>
        <w:t xml:space="preserve">Красноярском крае условий для эффективной </w:t>
      </w:r>
      <w:proofErr w:type="gramStart"/>
      <w:r w:rsidRPr="00624750">
        <w:rPr>
          <w:rFonts w:ascii="Times New Roman" w:hAnsi="Times New Roman" w:cs="Times New Roman"/>
          <w:sz w:val="28"/>
          <w:szCs w:val="28"/>
          <w:lang w:eastAsia="ru-RU"/>
        </w:rPr>
        <w:t>защиты</w:t>
      </w:r>
      <w:proofErr w:type="gramEnd"/>
      <w:r w:rsidRPr="00624750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установленных законодательством Российской Федерации прав потребителей, снижение социальной напряженности на потребительском рынке муниципального образования и повышения качества жизни населения.</w:t>
      </w:r>
    </w:p>
    <w:p w:rsidR="007647C0" w:rsidRPr="00624750" w:rsidRDefault="007647C0" w:rsidP="007647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4750">
        <w:rPr>
          <w:rFonts w:ascii="Times New Roman" w:hAnsi="Times New Roman" w:cs="Times New Roman"/>
          <w:sz w:val="28"/>
          <w:szCs w:val="28"/>
          <w:lang w:eastAsia="ru-RU"/>
        </w:rPr>
        <w:t xml:space="preserve">Потребительский </w:t>
      </w:r>
      <w:proofErr w:type="gramStart"/>
      <w:r w:rsidRPr="00624750">
        <w:rPr>
          <w:rFonts w:ascii="Times New Roman" w:hAnsi="Times New Roman" w:cs="Times New Roman"/>
          <w:sz w:val="28"/>
          <w:szCs w:val="28"/>
          <w:lang w:eastAsia="ru-RU"/>
        </w:rPr>
        <w:t>рынок</w:t>
      </w:r>
      <w:proofErr w:type="gramEnd"/>
      <w:r w:rsidRPr="00624750">
        <w:rPr>
          <w:rFonts w:ascii="Times New Roman" w:hAnsi="Times New Roman" w:cs="Times New Roman"/>
          <w:sz w:val="28"/>
          <w:szCs w:val="28"/>
          <w:lang w:eastAsia="ru-RU"/>
        </w:rPr>
        <w:t xml:space="preserve"> ЗАТО п. Солнечный представлен большим количеством предприятий розничной торговли разных форматов (федеральные, региональные торговые сети, стационарные и нестационарные объекты торговли продовольственными и непродовольственными товарами), общественного питания, бытового обслуживания населения. Кроме того, услуги представляют организации социальной сферы, жилищно-коммунального хозяйства. </w:t>
      </w:r>
    </w:p>
    <w:p w:rsidR="007647C0" w:rsidRPr="00624750" w:rsidRDefault="007647C0" w:rsidP="007647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4750">
        <w:rPr>
          <w:rFonts w:ascii="Times New Roman" w:hAnsi="Times New Roman" w:cs="Times New Roman"/>
          <w:sz w:val="28"/>
          <w:szCs w:val="28"/>
          <w:lang w:eastAsia="ru-RU"/>
        </w:rPr>
        <w:t xml:space="preserve">Анализ ситуации показывает, что в сфере защиты прав потребителей существует достаточное количество проблем. Одной из причин, порождающих нарушения прав потребителей, является низкая правовая грамотность населения и хозяйствующих субъектов, а также недостаточная информированность граждан о механизмах реализации своих прав. В этой связи просветительская деятельность органов местного самоуправления – одно из наиболее важных направлений деятельности в сфере защиты прав потребителей. </w:t>
      </w:r>
    </w:p>
    <w:p w:rsidR="007647C0" w:rsidRDefault="007647C0" w:rsidP="007647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конечные результаты реализации мероприятий по обеспечению защиты прав потребителей могут повлиять следующие риски:</w:t>
      </w:r>
    </w:p>
    <w:p w:rsidR="007647C0" w:rsidRPr="00F67867" w:rsidRDefault="007647C0" w:rsidP="007647C0">
      <w:pPr>
        <w:pStyle w:val="a5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7867">
        <w:rPr>
          <w:rFonts w:ascii="Times New Roman" w:hAnsi="Times New Roman" w:cs="Times New Roman"/>
          <w:sz w:val="28"/>
          <w:szCs w:val="28"/>
          <w:lang w:eastAsia="ru-RU"/>
        </w:rPr>
        <w:t>социальные, связанные с низкой социальной активностью населения, отсутствием навыков рационального поведения потребителя;</w:t>
      </w:r>
    </w:p>
    <w:p w:rsidR="007647C0" w:rsidRPr="00F67867" w:rsidRDefault="007647C0" w:rsidP="007647C0">
      <w:pPr>
        <w:pStyle w:val="a5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7867">
        <w:rPr>
          <w:rFonts w:ascii="Times New Roman" w:hAnsi="Times New Roman" w:cs="Times New Roman"/>
          <w:sz w:val="28"/>
          <w:szCs w:val="28"/>
          <w:lang w:eastAsia="ru-RU"/>
        </w:rPr>
        <w:t>отрицательная оценка населения в отношении реализованных мероприятий.</w:t>
      </w:r>
    </w:p>
    <w:p w:rsidR="007647C0" w:rsidRDefault="007647C0" w:rsidP="007647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Мероприятия по предупреждению рисков:</w:t>
      </w:r>
    </w:p>
    <w:p w:rsidR="007647C0" w:rsidRPr="00F67867" w:rsidRDefault="007647C0" w:rsidP="007647C0">
      <w:pPr>
        <w:pStyle w:val="a5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7867">
        <w:rPr>
          <w:rFonts w:ascii="Times New Roman" w:hAnsi="Times New Roman" w:cs="Times New Roman"/>
          <w:sz w:val="28"/>
          <w:szCs w:val="28"/>
          <w:lang w:eastAsia="ru-RU"/>
        </w:rPr>
        <w:t>активная работа на основе согласованных действий органов местного самоуправления, территориальных органов федеральных органов исполнительной власти в Красноярском крае, общественных организаций, иных организаций и граждан, которые могут стать инициаторами создания условий для эффективной защиты прав потребителей;</w:t>
      </w:r>
    </w:p>
    <w:p w:rsidR="007647C0" w:rsidRDefault="007647C0" w:rsidP="00764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867">
        <w:rPr>
          <w:rFonts w:ascii="Times New Roman" w:hAnsi="Times New Roman" w:cs="Times New Roman"/>
          <w:sz w:val="28"/>
          <w:szCs w:val="28"/>
          <w:lang w:eastAsia="ru-RU"/>
        </w:rPr>
        <w:t>проведение информационно-разъяснительной работы в средствах массовой информации в целях стимулирования активности граждан и бизнеса в инициации предупреждения нарушения прав потребителей, обеспечения дополнительных прав потребителей на приобретение продукции с наилучшими потребительскими свойствами.</w:t>
      </w:r>
    </w:p>
    <w:p w:rsidR="007647C0" w:rsidRDefault="007647C0" w:rsidP="007647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</w:p>
    <w:p w:rsidR="007647C0" w:rsidRDefault="007647C0" w:rsidP="007647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2.2. Основная цель, задачи, сроки выполнения подпрограммы, </w:t>
      </w:r>
    </w:p>
    <w:p w:rsidR="007647C0" w:rsidRPr="007E6E45" w:rsidRDefault="007647C0" w:rsidP="007647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целевые индикаторы</w:t>
      </w:r>
    </w:p>
    <w:p w:rsidR="007647C0" w:rsidRDefault="007647C0" w:rsidP="007647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</w:p>
    <w:p w:rsidR="007647C0" w:rsidRDefault="007647C0" w:rsidP="007647C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="00C00203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F67867">
        <w:rPr>
          <w:rFonts w:ascii="Times New Roman" w:hAnsi="Times New Roman" w:cs="Times New Roman"/>
          <w:sz w:val="28"/>
          <w:szCs w:val="28"/>
          <w:lang w:eastAsia="ru-RU"/>
        </w:rPr>
        <w:t xml:space="preserve">оздание и развитие системы защиты прав потребителей </w:t>
      </w:r>
      <w:proofErr w:type="gramStart"/>
      <w:r w:rsidRPr="00F67867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67867">
        <w:rPr>
          <w:rFonts w:ascii="Times New Roman" w:hAnsi="Times New Roman" w:cs="Times New Roman"/>
          <w:sz w:val="28"/>
          <w:szCs w:val="28"/>
          <w:lang w:eastAsia="ru-RU"/>
        </w:rPr>
        <w:t xml:space="preserve"> ЗАТО </w:t>
      </w:r>
      <w:r w:rsidR="00A7193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bookmarkStart w:id="0" w:name="_GoBack"/>
      <w:bookmarkEnd w:id="0"/>
      <w:r w:rsidRPr="00F67867">
        <w:rPr>
          <w:rFonts w:ascii="Times New Roman" w:hAnsi="Times New Roman" w:cs="Times New Roman"/>
          <w:sz w:val="28"/>
          <w:szCs w:val="28"/>
          <w:lang w:eastAsia="ru-RU"/>
        </w:rPr>
        <w:t xml:space="preserve">п. Солнечный Красноярского края, направленной на минимизацию рисков </w:t>
      </w:r>
      <w:r w:rsidRPr="00F6786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нарушения законных прав и интересов потребителей и обеспечение необходимых условий для эффективной защиты потребителями своих прав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0203" w:rsidRDefault="007647C0" w:rsidP="007647C0">
      <w:pPr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7647C0" w:rsidRPr="00F67867" w:rsidRDefault="00C00203" w:rsidP="007647C0">
      <w:pPr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7C0" w:rsidRPr="00F67867">
        <w:rPr>
          <w:rFonts w:ascii="Times New Roman" w:hAnsi="Times New Roman" w:cs="Times New Roman"/>
          <w:sz w:val="28"/>
          <w:szCs w:val="28"/>
          <w:lang w:eastAsia="ru-RU"/>
        </w:rPr>
        <w:t>Организация эффективного взаимодействия всех участников в сфере защиты прав потребителей.</w:t>
      </w:r>
    </w:p>
    <w:p w:rsidR="007647C0" w:rsidRDefault="00C00203" w:rsidP="00C0020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647C0" w:rsidRPr="00F67867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proofErr w:type="gramStart"/>
      <w:r w:rsidR="007647C0" w:rsidRPr="00F67867">
        <w:rPr>
          <w:rFonts w:ascii="Times New Roman" w:hAnsi="Times New Roman" w:cs="Times New Roman"/>
          <w:sz w:val="28"/>
          <w:szCs w:val="28"/>
          <w:lang w:eastAsia="ru-RU"/>
        </w:rPr>
        <w:t>населения</w:t>
      </w:r>
      <w:proofErr w:type="gramEnd"/>
      <w:r w:rsidR="007647C0" w:rsidRPr="00F67867">
        <w:rPr>
          <w:rFonts w:ascii="Times New Roman" w:hAnsi="Times New Roman" w:cs="Times New Roman"/>
          <w:sz w:val="28"/>
          <w:szCs w:val="28"/>
          <w:lang w:eastAsia="ru-RU"/>
        </w:rPr>
        <w:t xml:space="preserve"> ЗАТО п. Солнечный Красноярского края и хозяйствующих субъектов, осуществляющих деятельность на потребительском рынке ЗАТО п. Солнечный Красноярского края.</w:t>
      </w:r>
    </w:p>
    <w:p w:rsidR="007647C0" w:rsidRPr="00A01B21" w:rsidRDefault="007647C0" w:rsidP="007647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подпрограммы – </w:t>
      </w:r>
      <w:r w:rsidRPr="00A01B2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26C4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E26C48">
        <w:rPr>
          <w:rFonts w:ascii="Times New Roman" w:hAnsi="Times New Roman" w:cs="Times New Roman"/>
          <w:sz w:val="28"/>
          <w:szCs w:val="28"/>
        </w:rPr>
        <w:t>8</w:t>
      </w:r>
      <w:r w:rsidRPr="00A01B2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647C0" w:rsidRDefault="007647C0" w:rsidP="007647C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47C0" w:rsidRDefault="007647C0" w:rsidP="007647C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2.3. </w:t>
      </w:r>
      <w:r w:rsidRPr="003020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Механизм реализации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</w:t>
      </w:r>
      <w:r w:rsidRPr="003020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рограммы </w:t>
      </w:r>
    </w:p>
    <w:p w:rsidR="007647C0" w:rsidRPr="00F74C55" w:rsidRDefault="007647C0" w:rsidP="007647C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647C0" w:rsidRPr="00581E93" w:rsidRDefault="007647C0" w:rsidP="007647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302077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</w:t>
      </w:r>
      <w:r w:rsidRPr="00302077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программных мероприятий осуществляется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администрацией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ЗАТО п. Солнечный</w:t>
      </w:r>
      <w:r w:rsidRPr="00407F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установленного </w:t>
      </w:r>
      <w:r w:rsidRPr="00581E93">
        <w:rPr>
          <w:rFonts w:ascii="Times New Roman" w:hAnsi="Times New Roman" w:cs="Times New Roman"/>
          <w:sz w:val="28"/>
          <w:szCs w:val="28"/>
          <w:lang w:eastAsia="ru-RU"/>
        </w:rPr>
        <w:t>перечня вопросов местного значения городского округа, реализуемых переданных государственных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полномочий</w:t>
      </w:r>
      <w:r w:rsidRPr="00581E93">
        <w:rPr>
          <w:rFonts w:ascii="Times New Roman" w:hAnsi="Times New Roman" w:cs="Times New Roman"/>
          <w:sz w:val="28"/>
          <w:szCs w:val="28"/>
          <w:lang w:eastAsia="ru-RU"/>
        </w:rPr>
        <w:t>, компетенций.</w:t>
      </w:r>
    </w:p>
    <w:p w:rsidR="007647C0" w:rsidRDefault="007647C0" w:rsidP="007647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E93">
        <w:rPr>
          <w:rFonts w:ascii="Times New Roman" w:hAnsi="Times New Roman" w:cs="Times New Roman"/>
          <w:sz w:val="28"/>
          <w:szCs w:val="28"/>
        </w:rPr>
        <w:t xml:space="preserve">Порядок реализации мероприятий, осуществляемых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Pr="00581E93">
        <w:rPr>
          <w:rFonts w:ascii="Times New Roman" w:hAnsi="Times New Roman" w:cs="Times New Roman"/>
          <w:sz w:val="28"/>
          <w:szCs w:val="28"/>
        </w:rPr>
        <w:t>регулируются соответствующими нормативно – правовыми документами.</w:t>
      </w:r>
    </w:p>
    <w:p w:rsidR="007647C0" w:rsidRDefault="007647C0" w:rsidP="007647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47C0" w:rsidRPr="00581E93" w:rsidRDefault="007647C0" w:rsidP="007647C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81E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2.4. </w:t>
      </w:r>
      <w:r w:rsidRPr="00581E93">
        <w:rPr>
          <w:rFonts w:ascii="Times New Roman" w:hAnsi="Times New Roman" w:cs="Times New Roman"/>
          <w:b/>
          <w:bCs/>
          <w:sz w:val="28"/>
          <w:szCs w:val="28"/>
        </w:rPr>
        <w:t>Управление подпрограммой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81E93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581E93"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Pr="00581E93">
        <w:rPr>
          <w:rFonts w:ascii="Times New Roman" w:hAnsi="Times New Roman" w:cs="Times New Roman"/>
          <w:b/>
          <w:bCs/>
          <w:sz w:val="28"/>
          <w:szCs w:val="28"/>
        </w:rPr>
        <w:t xml:space="preserve"> ходом ее выполнения</w:t>
      </w:r>
      <w:r w:rsidRPr="00581E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647C0" w:rsidRPr="00F74C55" w:rsidRDefault="007647C0" w:rsidP="007647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7647C0" w:rsidRDefault="007647C0" w:rsidP="007647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подпрограммы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специалистами   </w:t>
      </w:r>
      <w:r w:rsidRPr="007C21B6">
        <w:rPr>
          <w:rFonts w:ascii="Times New Roman" w:hAnsi="Times New Roman" w:cs="Times New Roman"/>
          <w:sz w:val="28"/>
          <w:szCs w:val="28"/>
        </w:rPr>
        <w:t>администрации,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C21B6">
        <w:rPr>
          <w:rFonts w:ascii="Times New Roman" w:hAnsi="Times New Roman" w:cs="Times New Roman"/>
          <w:sz w:val="28"/>
          <w:szCs w:val="28"/>
        </w:rPr>
        <w:t xml:space="preserve"> курирующ</w:t>
      </w:r>
      <w:r>
        <w:rPr>
          <w:rFonts w:ascii="Times New Roman" w:hAnsi="Times New Roman" w:cs="Times New Roman"/>
          <w:sz w:val="28"/>
          <w:szCs w:val="28"/>
        </w:rPr>
        <w:t xml:space="preserve">ими  </w:t>
      </w:r>
      <w:r w:rsidRPr="007C21B6">
        <w:rPr>
          <w:rFonts w:ascii="Times New Roman" w:hAnsi="Times New Roman" w:cs="Times New Roman"/>
          <w:sz w:val="28"/>
          <w:szCs w:val="28"/>
        </w:rPr>
        <w:t xml:space="preserve"> соответствующие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21B6">
        <w:rPr>
          <w:rFonts w:ascii="Times New Roman" w:hAnsi="Times New Roman" w:cs="Times New Roman"/>
          <w:sz w:val="28"/>
          <w:szCs w:val="28"/>
        </w:rPr>
        <w:t xml:space="preserve">направления </w:t>
      </w:r>
    </w:p>
    <w:p w:rsidR="007647C0" w:rsidRPr="007C21B6" w:rsidRDefault="007647C0" w:rsidP="007647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деятельности (далее специалист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C21B6">
        <w:rPr>
          <w:rFonts w:ascii="Times New Roman" w:hAnsi="Times New Roman" w:cs="Times New Roman"/>
          <w:sz w:val="28"/>
          <w:szCs w:val="28"/>
        </w:rPr>
        <w:t xml:space="preserve"> администрации).</w:t>
      </w:r>
    </w:p>
    <w:p w:rsidR="007647C0" w:rsidRPr="007C21B6" w:rsidRDefault="007647C0" w:rsidP="007647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C21B6">
        <w:rPr>
          <w:rFonts w:ascii="Times New Roman" w:hAnsi="Times New Roman" w:cs="Times New Roman"/>
          <w:sz w:val="28"/>
          <w:szCs w:val="28"/>
        </w:rPr>
        <w:t xml:space="preserve"> администрации:</w:t>
      </w:r>
    </w:p>
    <w:p w:rsidR="007647C0" w:rsidRPr="007C21B6" w:rsidRDefault="007647C0" w:rsidP="007647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C21B6">
        <w:rPr>
          <w:rFonts w:ascii="Times New Roman" w:hAnsi="Times New Roman" w:cs="Times New Roman"/>
          <w:sz w:val="28"/>
          <w:szCs w:val="28"/>
        </w:rPr>
        <w:t>т ответственность за ходом ее реализации, достижением конечных результатов, целевым и эффективным использованием финансовых средств;</w:t>
      </w:r>
    </w:p>
    <w:p w:rsidR="007647C0" w:rsidRPr="007C21B6" w:rsidRDefault="007647C0" w:rsidP="007647C0">
      <w:pPr>
        <w:pStyle w:val="a5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координируют исполнение подпрограммных мероприятий, осуществля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C21B6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Pr="007C21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C21B6">
        <w:rPr>
          <w:rFonts w:ascii="Times New Roman" w:hAnsi="Times New Roman" w:cs="Times New Roman"/>
          <w:sz w:val="28"/>
          <w:szCs w:val="28"/>
        </w:rPr>
        <w:t xml:space="preserve"> ходом их реализации;</w:t>
      </w:r>
    </w:p>
    <w:p w:rsidR="007647C0" w:rsidRPr="007C21B6" w:rsidRDefault="007647C0" w:rsidP="007647C0">
      <w:pPr>
        <w:pStyle w:val="a5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запрашива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C21B6">
        <w:rPr>
          <w:rFonts w:ascii="Times New Roman" w:hAnsi="Times New Roman" w:cs="Times New Roman"/>
          <w:sz w:val="28"/>
          <w:szCs w:val="28"/>
        </w:rPr>
        <w:t>т отчеты о реализации одного или нескольких мероприятий подпрограммы;</w:t>
      </w:r>
    </w:p>
    <w:p w:rsidR="007647C0" w:rsidRDefault="007647C0" w:rsidP="007647C0">
      <w:pPr>
        <w:pStyle w:val="a5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59D0">
        <w:rPr>
          <w:rFonts w:ascii="Times New Roman" w:hAnsi="Times New Roman" w:cs="Times New Roman"/>
          <w:sz w:val="28"/>
          <w:szCs w:val="28"/>
        </w:rPr>
        <w:t>внос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959D0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предложения об </w:t>
      </w:r>
      <w:r w:rsidRPr="00B959D0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и подпрограммы</w:t>
      </w:r>
      <w:r w:rsidRPr="00840004">
        <w:rPr>
          <w:rFonts w:ascii="Times New Roman" w:hAnsi="Times New Roman" w:cs="Times New Roman"/>
          <w:sz w:val="28"/>
          <w:szCs w:val="28"/>
        </w:rPr>
        <w:t xml:space="preserve"> </w:t>
      </w:r>
      <w:r w:rsidRPr="00B959D0">
        <w:rPr>
          <w:rFonts w:ascii="Times New Roman" w:hAnsi="Times New Roman" w:cs="Times New Roman"/>
          <w:sz w:val="28"/>
          <w:szCs w:val="28"/>
        </w:rPr>
        <w:t>в части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>, с предоставлением ходатайства и обоснований внесения изменений в финансово-экономический отдел администрации</w:t>
      </w:r>
      <w:r w:rsidRPr="00B959D0">
        <w:rPr>
          <w:rFonts w:ascii="Times New Roman" w:hAnsi="Times New Roman" w:cs="Times New Roman"/>
          <w:sz w:val="28"/>
          <w:szCs w:val="28"/>
        </w:rPr>
        <w:t>.</w:t>
      </w:r>
    </w:p>
    <w:p w:rsidR="007647C0" w:rsidRPr="00581E93" w:rsidRDefault="007647C0" w:rsidP="007647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47C0" w:rsidRPr="00581E93" w:rsidRDefault="007647C0" w:rsidP="007647C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1E93">
        <w:rPr>
          <w:rFonts w:ascii="Times New Roman" w:hAnsi="Times New Roman" w:cs="Times New Roman"/>
          <w:b/>
          <w:bCs/>
          <w:sz w:val="28"/>
          <w:szCs w:val="28"/>
        </w:rPr>
        <w:t>2.5. Оценка социально-экономической эффективности</w:t>
      </w:r>
    </w:p>
    <w:p w:rsidR="007647C0" w:rsidRPr="00581E93" w:rsidRDefault="007647C0" w:rsidP="007647C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47C0" w:rsidRDefault="007647C0" w:rsidP="007647C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прогнозным оценкам, </w:t>
      </w:r>
      <w:r w:rsidRPr="00C00203">
        <w:rPr>
          <w:rFonts w:ascii="Times New Roman" w:hAnsi="Times New Roman" w:cs="Times New Roman"/>
          <w:sz w:val="28"/>
          <w:szCs w:val="28"/>
        </w:rPr>
        <w:t>к 202</w:t>
      </w:r>
      <w:r w:rsidR="00E26C48">
        <w:rPr>
          <w:rFonts w:ascii="Times New Roman" w:hAnsi="Times New Roman" w:cs="Times New Roman"/>
          <w:sz w:val="28"/>
          <w:szCs w:val="28"/>
        </w:rPr>
        <w:t>8</w:t>
      </w:r>
      <w:r w:rsidRPr="00B959D0">
        <w:rPr>
          <w:rFonts w:ascii="Times New Roman" w:hAnsi="Times New Roman" w:cs="Times New Roman"/>
          <w:sz w:val="28"/>
          <w:szCs w:val="28"/>
        </w:rPr>
        <w:t xml:space="preserve"> году реализация предусмотренных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B959D0">
        <w:rPr>
          <w:rFonts w:ascii="Times New Roman" w:hAnsi="Times New Roman" w:cs="Times New Roman"/>
          <w:sz w:val="28"/>
          <w:szCs w:val="28"/>
        </w:rPr>
        <w:t xml:space="preserve">рограммой мероприятий обеспечит достижение ряда положительных результатов. </w:t>
      </w:r>
    </w:p>
    <w:p w:rsidR="007647C0" w:rsidRPr="00915C92" w:rsidRDefault="007647C0" w:rsidP="007647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5C92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Обязательным условием эффективности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</w:t>
      </w:r>
      <w:r w:rsidRPr="00915C92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является успешное выполнение </w:t>
      </w:r>
      <w:r w:rsidRPr="00915C92">
        <w:rPr>
          <w:rFonts w:ascii="Times New Roman" w:hAnsi="Times New Roman" w:cs="Times New Roman"/>
          <w:sz w:val="28"/>
          <w:szCs w:val="28"/>
        </w:rPr>
        <w:t>целевых индикаторов и показателей подпрограммы, а также мероприятий в установленные сроки.</w:t>
      </w:r>
    </w:p>
    <w:p w:rsidR="007647C0" w:rsidRPr="00915C92" w:rsidRDefault="007647C0" w:rsidP="007647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5C92">
        <w:rPr>
          <w:rFonts w:ascii="Times New Roman" w:hAnsi="Times New Roman" w:cs="Times New Roman"/>
          <w:sz w:val="28"/>
          <w:szCs w:val="28"/>
          <w:lang w:eastAsia="ru-RU"/>
        </w:rPr>
        <w:t>Основные критерии социальной эффективности подпрограммы:</w:t>
      </w:r>
    </w:p>
    <w:p w:rsidR="007647C0" w:rsidRPr="00F67867" w:rsidRDefault="00C00203" w:rsidP="007647C0">
      <w:pPr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647C0" w:rsidRPr="00F67867">
        <w:rPr>
          <w:rFonts w:ascii="Times New Roman" w:hAnsi="Times New Roman" w:cs="Times New Roman"/>
          <w:sz w:val="28"/>
          <w:szCs w:val="28"/>
          <w:lang w:eastAsia="ru-RU"/>
        </w:rPr>
        <w:t>Количество проведенных мероприятий (лекций, совещаний) по вопросам, связанным с защитой прав потребит</w:t>
      </w:r>
      <w:r>
        <w:rPr>
          <w:rFonts w:ascii="Times New Roman" w:hAnsi="Times New Roman" w:cs="Times New Roman"/>
          <w:sz w:val="28"/>
          <w:szCs w:val="28"/>
          <w:lang w:eastAsia="ru-RU"/>
        </w:rPr>
        <w:t>елей муниципального образования;</w:t>
      </w:r>
    </w:p>
    <w:p w:rsidR="007647C0" w:rsidRPr="00F67867" w:rsidRDefault="00C00203" w:rsidP="007647C0">
      <w:pPr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7647C0" w:rsidRPr="00F67867">
        <w:rPr>
          <w:rFonts w:ascii="Times New Roman" w:hAnsi="Times New Roman" w:cs="Times New Roman"/>
          <w:sz w:val="28"/>
          <w:szCs w:val="28"/>
          <w:lang w:eastAsia="ru-RU"/>
        </w:rPr>
        <w:t>Количество граждан, принявших участие в образовательно-организационных мероприятиях (лекции) для граждан в области защиты прав потребителей, включая социаль</w:t>
      </w:r>
      <w:r>
        <w:rPr>
          <w:rFonts w:ascii="Times New Roman" w:hAnsi="Times New Roman" w:cs="Times New Roman"/>
          <w:sz w:val="28"/>
          <w:szCs w:val="28"/>
          <w:lang w:eastAsia="ru-RU"/>
        </w:rPr>
        <w:t>но уязвимые категории населения;</w:t>
      </w:r>
    </w:p>
    <w:p w:rsidR="007647C0" w:rsidRPr="00F67867" w:rsidRDefault="00C00203" w:rsidP="007647C0">
      <w:pPr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647C0" w:rsidRPr="00F67867">
        <w:rPr>
          <w:rFonts w:ascii="Times New Roman" w:hAnsi="Times New Roman" w:cs="Times New Roman"/>
          <w:sz w:val="28"/>
          <w:szCs w:val="28"/>
          <w:lang w:eastAsia="ru-RU"/>
        </w:rPr>
        <w:t xml:space="preserve">Количество распространенных методических и информационных материалов по вопросам защиты прав потребителей для граждан и хозяйствующих субъектов, осуществляющих деятельность на потребительском </w:t>
      </w:r>
      <w:proofErr w:type="gramStart"/>
      <w:r w:rsidR="007647C0" w:rsidRPr="00F67867">
        <w:rPr>
          <w:rFonts w:ascii="Times New Roman" w:hAnsi="Times New Roman" w:cs="Times New Roman"/>
          <w:sz w:val="28"/>
          <w:szCs w:val="28"/>
          <w:lang w:eastAsia="ru-RU"/>
        </w:rPr>
        <w:t>рынке</w:t>
      </w:r>
      <w:proofErr w:type="gramEnd"/>
      <w:r w:rsidR="007647C0" w:rsidRPr="00F67867">
        <w:rPr>
          <w:rFonts w:ascii="Times New Roman" w:hAnsi="Times New Roman" w:cs="Times New Roman"/>
          <w:sz w:val="28"/>
          <w:szCs w:val="28"/>
          <w:lang w:eastAsia="ru-RU"/>
        </w:rPr>
        <w:t xml:space="preserve"> ЗАТО </w:t>
      </w:r>
      <w:r>
        <w:rPr>
          <w:rFonts w:ascii="Times New Roman" w:hAnsi="Times New Roman" w:cs="Times New Roman"/>
          <w:sz w:val="28"/>
          <w:szCs w:val="28"/>
          <w:lang w:eastAsia="ru-RU"/>
        </w:rPr>
        <w:t>п. Солнечный Красноярского края;</w:t>
      </w:r>
    </w:p>
    <w:p w:rsidR="007647C0" w:rsidRPr="00D5548D" w:rsidRDefault="00C00203" w:rsidP="00C00203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647C0" w:rsidRPr="00F67867">
        <w:rPr>
          <w:rFonts w:ascii="Times New Roman" w:hAnsi="Times New Roman" w:cs="Times New Roman"/>
          <w:sz w:val="28"/>
          <w:szCs w:val="28"/>
          <w:lang w:eastAsia="ru-RU"/>
        </w:rPr>
        <w:t xml:space="preserve">Количество публикаций и сообщений в СМИ и на официальном </w:t>
      </w:r>
      <w:proofErr w:type="gramStart"/>
      <w:r w:rsidR="007647C0" w:rsidRPr="00F67867">
        <w:rPr>
          <w:rFonts w:ascii="Times New Roman" w:hAnsi="Times New Roman" w:cs="Times New Roman"/>
          <w:sz w:val="28"/>
          <w:szCs w:val="28"/>
          <w:lang w:eastAsia="ru-RU"/>
        </w:rPr>
        <w:t>сайте</w:t>
      </w:r>
      <w:proofErr w:type="gramEnd"/>
      <w:r w:rsidR="007647C0" w:rsidRPr="00F67867">
        <w:rPr>
          <w:rFonts w:ascii="Times New Roman" w:hAnsi="Times New Roman" w:cs="Times New Roman"/>
          <w:sz w:val="28"/>
          <w:szCs w:val="28"/>
          <w:lang w:eastAsia="ru-RU"/>
        </w:rPr>
        <w:t xml:space="preserve"> ЗАТО п. Солнечный, направленных на повышение потребительской грамотности.</w:t>
      </w:r>
    </w:p>
    <w:p w:rsidR="007647C0" w:rsidRPr="00B9133E" w:rsidRDefault="007647C0" w:rsidP="00764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33E">
        <w:rPr>
          <w:rFonts w:ascii="Times New Roman" w:hAnsi="Times New Roman" w:cs="Times New Roman"/>
          <w:sz w:val="28"/>
          <w:szCs w:val="28"/>
        </w:rPr>
        <w:t xml:space="preserve">Целевые </w:t>
      </w:r>
      <w:hyperlink r:id="rId7" w:history="1">
        <w:r w:rsidRPr="00B9133E">
          <w:rPr>
            <w:rFonts w:ascii="Times New Roman" w:hAnsi="Times New Roman" w:cs="Times New Roman"/>
            <w:sz w:val="28"/>
            <w:szCs w:val="28"/>
          </w:rPr>
          <w:t>индикаторы</w:t>
        </w:r>
      </w:hyperlink>
      <w:r w:rsidRPr="00B9133E">
        <w:rPr>
          <w:rFonts w:ascii="Times New Roman" w:hAnsi="Times New Roman" w:cs="Times New Roman"/>
          <w:sz w:val="28"/>
          <w:szCs w:val="28"/>
        </w:rPr>
        <w:t xml:space="preserve"> реализации мероприятий подпрограммы приведены в приложении № 1 к настоящей подпрограмме.</w:t>
      </w:r>
    </w:p>
    <w:p w:rsidR="007647C0" w:rsidRPr="00B9133E" w:rsidRDefault="007647C0" w:rsidP="007647C0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47C0" w:rsidRPr="00B9133E" w:rsidRDefault="007647C0" w:rsidP="007647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133E">
        <w:rPr>
          <w:rFonts w:ascii="Times New Roman" w:hAnsi="Times New Roman" w:cs="Times New Roman"/>
          <w:b/>
          <w:bCs/>
          <w:sz w:val="28"/>
          <w:szCs w:val="28"/>
        </w:rPr>
        <w:t xml:space="preserve">2.6. Мероприятия подпрограммы </w:t>
      </w:r>
    </w:p>
    <w:p w:rsidR="007647C0" w:rsidRPr="00B9133E" w:rsidRDefault="007647C0" w:rsidP="007647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647C0" w:rsidRPr="00A01B21" w:rsidRDefault="00A71939" w:rsidP="007647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7647C0" w:rsidRPr="00B9133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7647C0" w:rsidRPr="00B9133E">
        <w:rPr>
          <w:rFonts w:ascii="Times New Roman" w:hAnsi="Times New Roman" w:cs="Times New Roman"/>
          <w:sz w:val="28"/>
          <w:szCs w:val="28"/>
        </w:rPr>
        <w:t xml:space="preserve"> мероприятий подпрограммы приведен в приложении № 2 к настоящей подпрограмме</w:t>
      </w:r>
      <w:r w:rsidR="007647C0" w:rsidRPr="00A01B21">
        <w:rPr>
          <w:rFonts w:ascii="Times New Roman" w:hAnsi="Times New Roman" w:cs="Times New Roman"/>
          <w:sz w:val="28"/>
          <w:szCs w:val="28"/>
        </w:rPr>
        <w:t>.</w:t>
      </w:r>
    </w:p>
    <w:p w:rsidR="007647C0" w:rsidRDefault="007647C0" w:rsidP="007647C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647C0" w:rsidRDefault="007647C0" w:rsidP="007647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2.7. Ресурсное обеспечение</w:t>
      </w:r>
    </w:p>
    <w:p w:rsidR="007647C0" w:rsidRPr="00407F8A" w:rsidRDefault="007647C0" w:rsidP="007647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647C0" w:rsidRPr="00AD62F4" w:rsidRDefault="007647C0" w:rsidP="007647C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854">
        <w:rPr>
          <w:rFonts w:ascii="Times New Roman" w:hAnsi="Times New Roman" w:cs="Times New Roman"/>
          <w:sz w:val="28"/>
          <w:szCs w:val="28"/>
        </w:rPr>
        <w:t>Объем финансовых затрат на реализацию мероприятий подпрограммы «</w:t>
      </w:r>
      <w:r w:rsidRPr="009C6980">
        <w:rPr>
          <w:rFonts w:ascii="Times New Roman" w:hAnsi="Times New Roman" w:cs="Times New Roman"/>
          <w:sz w:val="28"/>
          <w:szCs w:val="28"/>
        </w:rPr>
        <w:t xml:space="preserve">Информационное обеспечение потребителей и хозяйствующих субъектов, осуществляющих </w:t>
      </w:r>
      <w:r w:rsidRPr="00C73C98">
        <w:rPr>
          <w:rFonts w:ascii="Times New Roman" w:hAnsi="Times New Roman" w:cs="Times New Roman"/>
          <w:sz w:val="28"/>
          <w:szCs w:val="28"/>
        </w:rPr>
        <w:t xml:space="preserve">деятельность на потребительском рынке муниципального образования. </w:t>
      </w:r>
      <w:r w:rsidRPr="00A614F7">
        <w:rPr>
          <w:rFonts w:ascii="Times New Roman" w:hAnsi="Times New Roman" w:cs="Times New Roman"/>
          <w:sz w:val="28"/>
          <w:szCs w:val="28"/>
        </w:rPr>
        <w:t xml:space="preserve">Просвещение и популяризация вопросов защиты прав потребителей» составляет  </w:t>
      </w:r>
      <w:r w:rsidR="00A614F7" w:rsidRPr="00AD62F4">
        <w:rPr>
          <w:rFonts w:ascii="Times New Roman" w:hAnsi="Times New Roman" w:cs="Times New Roman"/>
          <w:sz w:val="28"/>
          <w:szCs w:val="28"/>
        </w:rPr>
        <w:t>1</w:t>
      </w:r>
      <w:r w:rsidR="00C73C98" w:rsidRPr="00AD62F4">
        <w:rPr>
          <w:rFonts w:ascii="Times New Roman" w:hAnsi="Times New Roman" w:cs="Times New Roman"/>
          <w:sz w:val="28"/>
          <w:szCs w:val="28"/>
        </w:rPr>
        <w:t>5</w:t>
      </w:r>
      <w:r w:rsidRPr="00AD62F4">
        <w:rPr>
          <w:rFonts w:ascii="Times New Roman" w:hAnsi="Times New Roman" w:cs="Times New Roman"/>
          <w:sz w:val="28"/>
          <w:szCs w:val="28"/>
        </w:rPr>
        <w:t>,0 тыс. руб., в том числе:</w:t>
      </w:r>
    </w:p>
    <w:p w:rsidR="007647C0" w:rsidRPr="00AD62F4" w:rsidRDefault="007647C0" w:rsidP="00764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2F4">
        <w:rPr>
          <w:rFonts w:ascii="Times New Roman" w:hAnsi="Times New Roman" w:cs="Times New Roman"/>
          <w:sz w:val="28"/>
          <w:szCs w:val="28"/>
        </w:rPr>
        <w:t>В 202</w:t>
      </w:r>
      <w:r w:rsidR="00E26C48" w:rsidRPr="00AD62F4">
        <w:rPr>
          <w:rFonts w:ascii="Times New Roman" w:hAnsi="Times New Roman" w:cs="Times New Roman"/>
          <w:sz w:val="28"/>
          <w:szCs w:val="28"/>
        </w:rPr>
        <w:t>6</w:t>
      </w:r>
      <w:r w:rsidRPr="00AD62F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3C98" w:rsidRPr="00AD62F4">
        <w:rPr>
          <w:rFonts w:ascii="Times New Roman" w:hAnsi="Times New Roman" w:cs="Times New Roman"/>
          <w:sz w:val="28"/>
          <w:szCs w:val="28"/>
        </w:rPr>
        <w:t>финансовые затраты составят – 5</w:t>
      </w:r>
      <w:r w:rsidRPr="00AD62F4">
        <w:rPr>
          <w:rFonts w:ascii="Times New Roman" w:hAnsi="Times New Roman" w:cs="Times New Roman"/>
          <w:sz w:val="28"/>
          <w:szCs w:val="28"/>
        </w:rPr>
        <w:t xml:space="preserve">,0 тыс. </w:t>
      </w:r>
      <w:r w:rsidR="00C73C98" w:rsidRPr="00AD62F4">
        <w:rPr>
          <w:rFonts w:ascii="Times New Roman" w:hAnsi="Times New Roman" w:cs="Times New Roman"/>
          <w:sz w:val="28"/>
          <w:szCs w:val="28"/>
        </w:rPr>
        <w:t>руб., из них местного бюджета – 5</w:t>
      </w:r>
      <w:r w:rsidRPr="00AD62F4">
        <w:rPr>
          <w:rFonts w:ascii="Times New Roman" w:hAnsi="Times New Roman" w:cs="Times New Roman"/>
          <w:sz w:val="28"/>
          <w:szCs w:val="28"/>
        </w:rPr>
        <w:t>,0 тыс. руб.</w:t>
      </w:r>
    </w:p>
    <w:p w:rsidR="007647C0" w:rsidRPr="00AD62F4" w:rsidRDefault="007647C0" w:rsidP="00764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2F4">
        <w:rPr>
          <w:rFonts w:ascii="Times New Roman" w:hAnsi="Times New Roman" w:cs="Times New Roman"/>
          <w:sz w:val="28"/>
          <w:szCs w:val="28"/>
        </w:rPr>
        <w:t>В 202</w:t>
      </w:r>
      <w:r w:rsidR="00E26C48" w:rsidRPr="00AD62F4">
        <w:rPr>
          <w:rFonts w:ascii="Times New Roman" w:hAnsi="Times New Roman" w:cs="Times New Roman"/>
          <w:sz w:val="28"/>
          <w:szCs w:val="28"/>
        </w:rPr>
        <w:t>7</w:t>
      </w:r>
      <w:r w:rsidRPr="00AD62F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3C98" w:rsidRPr="00AD62F4">
        <w:rPr>
          <w:rFonts w:ascii="Times New Roman" w:hAnsi="Times New Roman" w:cs="Times New Roman"/>
          <w:sz w:val="28"/>
          <w:szCs w:val="28"/>
        </w:rPr>
        <w:t xml:space="preserve">финансовые затраты составят – </w:t>
      </w:r>
      <w:r w:rsidR="00A614F7" w:rsidRPr="00AD62F4">
        <w:rPr>
          <w:rFonts w:ascii="Times New Roman" w:hAnsi="Times New Roman" w:cs="Times New Roman"/>
          <w:sz w:val="28"/>
          <w:szCs w:val="28"/>
        </w:rPr>
        <w:t>5</w:t>
      </w:r>
      <w:r w:rsidRPr="00AD62F4">
        <w:rPr>
          <w:rFonts w:ascii="Times New Roman" w:hAnsi="Times New Roman" w:cs="Times New Roman"/>
          <w:sz w:val="28"/>
          <w:szCs w:val="28"/>
        </w:rPr>
        <w:t xml:space="preserve">,0 тыс. </w:t>
      </w:r>
      <w:r w:rsidR="00C73C98" w:rsidRPr="00AD62F4">
        <w:rPr>
          <w:rFonts w:ascii="Times New Roman" w:hAnsi="Times New Roman" w:cs="Times New Roman"/>
          <w:sz w:val="28"/>
          <w:szCs w:val="28"/>
        </w:rPr>
        <w:t xml:space="preserve">руб., из них местного бюджета – </w:t>
      </w:r>
      <w:r w:rsidR="00A614F7" w:rsidRPr="00AD62F4">
        <w:rPr>
          <w:rFonts w:ascii="Times New Roman" w:hAnsi="Times New Roman" w:cs="Times New Roman"/>
          <w:sz w:val="28"/>
          <w:szCs w:val="28"/>
        </w:rPr>
        <w:t>5</w:t>
      </w:r>
      <w:r w:rsidRPr="00AD62F4">
        <w:rPr>
          <w:rFonts w:ascii="Times New Roman" w:hAnsi="Times New Roman" w:cs="Times New Roman"/>
          <w:sz w:val="28"/>
          <w:szCs w:val="28"/>
        </w:rPr>
        <w:t>,0 тыс. руб.</w:t>
      </w:r>
    </w:p>
    <w:p w:rsidR="00A07215" w:rsidRPr="00103AC1" w:rsidRDefault="007647C0" w:rsidP="007647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D62F4">
        <w:rPr>
          <w:rFonts w:ascii="Times New Roman" w:hAnsi="Times New Roman" w:cs="Times New Roman"/>
          <w:sz w:val="28"/>
          <w:szCs w:val="28"/>
        </w:rPr>
        <w:t>В 202</w:t>
      </w:r>
      <w:r w:rsidR="00E26C48" w:rsidRPr="00AD62F4">
        <w:rPr>
          <w:rFonts w:ascii="Times New Roman" w:hAnsi="Times New Roman" w:cs="Times New Roman"/>
          <w:sz w:val="28"/>
          <w:szCs w:val="28"/>
        </w:rPr>
        <w:t>8</w:t>
      </w:r>
      <w:r w:rsidRPr="00AD62F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3C98" w:rsidRPr="00AD62F4">
        <w:rPr>
          <w:rFonts w:ascii="Times New Roman" w:hAnsi="Times New Roman" w:cs="Times New Roman"/>
          <w:sz w:val="28"/>
          <w:szCs w:val="28"/>
        </w:rPr>
        <w:t xml:space="preserve">финансовые затраты составят – </w:t>
      </w:r>
      <w:r w:rsidR="00A614F7" w:rsidRPr="00AD62F4">
        <w:rPr>
          <w:rFonts w:ascii="Times New Roman" w:hAnsi="Times New Roman" w:cs="Times New Roman"/>
          <w:sz w:val="28"/>
          <w:szCs w:val="28"/>
        </w:rPr>
        <w:t>5</w:t>
      </w:r>
      <w:r w:rsidRPr="00AD62F4">
        <w:rPr>
          <w:rFonts w:ascii="Times New Roman" w:hAnsi="Times New Roman" w:cs="Times New Roman"/>
          <w:sz w:val="28"/>
          <w:szCs w:val="28"/>
        </w:rPr>
        <w:t>,0 тыс. руб., из них местного бюджета –</w:t>
      </w:r>
      <w:r w:rsidR="00C73C98" w:rsidRPr="00AD62F4">
        <w:rPr>
          <w:rFonts w:ascii="Times New Roman" w:hAnsi="Times New Roman" w:cs="Times New Roman"/>
          <w:sz w:val="28"/>
          <w:szCs w:val="28"/>
        </w:rPr>
        <w:t xml:space="preserve"> </w:t>
      </w:r>
      <w:r w:rsidR="00A614F7" w:rsidRPr="00AD62F4">
        <w:rPr>
          <w:rFonts w:ascii="Times New Roman" w:hAnsi="Times New Roman" w:cs="Times New Roman"/>
          <w:sz w:val="28"/>
          <w:szCs w:val="28"/>
        </w:rPr>
        <w:t>5</w:t>
      </w:r>
      <w:r w:rsidRPr="00AD62F4">
        <w:rPr>
          <w:rFonts w:ascii="Times New Roman" w:hAnsi="Times New Roman" w:cs="Times New Roman"/>
          <w:sz w:val="28"/>
          <w:szCs w:val="28"/>
        </w:rPr>
        <w:t>,0 тыс. руб.</w:t>
      </w:r>
    </w:p>
    <w:sectPr w:rsidR="00A07215" w:rsidRPr="00103AC1" w:rsidSect="000139A5">
      <w:pgSz w:w="11906" w:h="16838"/>
      <w:pgMar w:top="709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2D"/>
    <w:multiLevelType w:val="hybridMultilevel"/>
    <w:tmpl w:val="F06633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05151969"/>
    <w:multiLevelType w:val="hybridMultilevel"/>
    <w:tmpl w:val="F4C4C17C"/>
    <w:lvl w:ilvl="0" w:tplc="687CCEB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B34D78"/>
    <w:multiLevelType w:val="hybridMultilevel"/>
    <w:tmpl w:val="76868F1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65F1002"/>
    <w:multiLevelType w:val="hybridMultilevel"/>
    <w:tmpl w:val="ECC01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81B47"/>
    <w:multiLevelType w:val="hybridMultilevel"/>
    <w:tmpl w:val="74B0EEE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1E068D2"/>
    <w:multiLevelType w:val="hybridMultilevel"/>
    <w:tmpl w:val="FC5E4D0E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0F352E"/>
    <w:multiLevelType w:val="hybridMultilevel"/>
    <w:tmpl w:val="DE3C316A"/>
    <w:lvl w:ilvl="0" w:tplc="2460E932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7">
    <w:nsid w:val="1F6050B0"/>
    <w:multiLevelType w:val="hybridMultilevel"/>
    <w:tmpl w:val="8DA0B840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29F14CE1"/>
    <w:multiLevelType w:val="hybridMultilevel"/>
    <w:tmpl w:val="21FE719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CBA1C9E"/>
    <w:multiLevelType w:val="hybridMultilevel"/>
    <w:tmpl w:val="C3505DA6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2CEE6856"/>
    <w:multiLevelType w:val="hybridMultilevel"/>
    <w:tmpl w:val="E3584FA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E38654A"/>
    <w:multiLevelType w:val="hybridMultilevel"/>
    <w:tmpl w:val="3E56F3AA"/>
    <w:lvl w:ilvl="0" w:tplc="E206A6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FB86C68"/>
    <w:multiLevelType w:val="hybridMultilevel"/>
    <w:tmpl w:val="3A3C68B2"/>
    <w:lvl w:ilvl="0" w:tplc="E84E8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CED1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87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909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5601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DAD2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30E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097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E36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06B1E"/>
    <w:multiLevelType w:val="hybridMultilevel"/>
    <w:tmpl w:val="69E63E6E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8683014"/>
    <w:multiLevelType w:val="hybridMultilevel"/>
    <w:tmpl w:val="5D249690"/>
    <w:lvl w:ilvl="0" w:tplc="2460E932">
      <w:start w:val="1"/>
      <w:numFmt w:val="bullet"/>
      <w:lvlText w:val=""/>
      <w:lvlJc w:val="left"/>
      <w:pPr>
        <w:ind w:left="117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9" w:hanging="360"/>
      </w:pPr>
      <w:rPr>
        <w:rFonts w:ascii="Wingdings" w:hAnsi="Wingdings" w:cs="Wingdings" w:hint="default"/>
      </w:rPr>
    </w:lvl>
  </w:abstractNum>
  <w:abstractNum w:abstractNumId="15">
    <w:nsid w:val="3CD87952"/>
    <w:multiLevelType w:val="hybridMultilevel"/>
    <w:tmpl w:val="10DC2B80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3E43635D"/>
    <w:multiLevelType w:val="hybridMultilevel"/>
    <w:tmpl w:val="7F0C9020"/>
    <w:lvl w:ilvl="0" w:tplc="2460E932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4A40334A"/>
    <w:multiLevelType w:val="hybridMultilevel"/>
    <w:tmpl w:val="096E4148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>
    <w:nsid w:val="4D7E31D6"/>
    <w:multiLevelType w:val="hybridMultilevel"/>
    <w:tmpl w:val="4AD67180"/>
    <w:lvl w:ilvl="0" w:tplc="2460E932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9">
    <w:nsid w:val="4F715B42"/>
    <w:multiLevelType w:val="hybridMultilevel"/>
    <w:tmpl w:val="7E4CA074"/>
    <w:lvl w:ilvl="0" w:tplc="0FD47662">
      <w:start w:val="1"/>
      <w:numFmt w:val="bullet"/>
      <w:lvlText w:val="‒"/>
      <w:lvlJc w:val="left"/>
      <w:pPr>
        <w:ind w:left="1287" w:hanging="360"/>
      </w:pPr>
      <w:rPr>
        <w:rFonts w:ascii="Segoe UI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0">
    <w:nsid w:val="53C32DD4"/>
    <w:multiLevelType w:val="hybridMultilevel"/>
    <w:tmpl w:val="DBA6EA70"/>
    <w:lvl w:ilvl="0" w:tplc="18421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42F5FBD"/>
    <w:multiLevelType w:val="hybridMultilevel"/>
    <w:tmpl w:val="228A76CA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6E56958"/>
    <w:multiLevelType w:val="hybridMultilevel"/>
    <w:tmpl w:val="04A8DA32"/>
    <w:lvl w:ilvl="0" w:tplc="18421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9D804AA"/>
    <w:multiLevelType w:val="hybridMultilevel"/>
    <w:tmpl w:val="55F4E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A7200C8"/>
    <w:multiLevelType w:val="hybridMultilevel"/>
    <w:tmpl w:val="51C0BA9A"/>
    <w:lvl w:ilvl="0" w:tplc="1ACE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176E95"/>
    <w:multiLevelType w:val="hybridMultilevel"/>
    <w:tmpl w:val="E2FEAD1C"/>
    <w:lvl w:ilvl="0" w:tplc="3E4AFF62">
      <w:start w:val="1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5A33DD"/>
    <w:multiLevelType w:val="hybridMultilevel"/>
    <w:tmpl w:val="B622E950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3A6204D"/>
    <w:multiLevelType w:val="hybridMultilevel"/>
    <w:tmpl w:val="606214EC"/>
    <w:lvl w:ilvl="0" w:tplc="7C7C481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443ED0"/>
    <w:multiLevelType w:val="hybridMultilevel"/>
    <w:tmpl w:val="011E261A"/>
    <w:lvl w:ilvl="0" w:tplc="0FD47662">
      <w:start w:val="1"/>
      <w:numFmt w:val="bullet"/>
      <w:lvlText w:val="‒"/>
      <w:lvlJc w:val="left"/>
      <w:pPr>
        <w:ind w:left="1429" w:hanging="360"/>
      </w:pPr>
      <w:rPr>
        <w:rFonts w:ascii="Segoe UI" w:hAnsi="Segoe UI" w:cs="Segoe UI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4E26BEC"/>
    <w:multiLevelType w:val="hybridMultilevel"/>
    <w:tmpl w:val="0DF268B0"/>
    <w:lvl w:ilvl="0" w:tplc="B12EE79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7A74E6F"/>
    <w:multiLevelType w:val="hybridMultilevel"/>
    <w:tmpl w:val="05D62666"/>
    <w:lvl w:ilvl="0" w:tplc="ED5C717C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05754A"/>
    <w:multiLevelType w:val="hybridMultilevel"/>
    <w:tmpl w:val="6E82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B7E87"/>
    <w:multiLevelType w:val="hybridMultilevel"/>
    <w:tmpl w:val="59127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FA0C42"/>
    <w:multiLevelType w:val="hybridMultilevel"/>
    <w:tmpl w:val="58DA1A76"/>
    <w:lvl w:ilvl="0" w:tplc="CF70A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41E6922"/>
    <w:multiLevelType w:val="hybridMultilevel"/>
    <w:tmpl w:val="1C6E261C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66D0551"/>
    <w:multiLevelType w:val="hybridMultilevel"/>
    <w:tmpl w:val="5E74E504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7238D7"/>
    <w:multiLevelType w:val="hybridMultilevel"/>
    <w:tmpl w:val="A76EA2AC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7">
    <w:nsid w:val="77635C44"/>
    <w:multiLevelType w:val="hybridMultilevel"/>
    <w:tmpl w:val="B8809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055360"/>
    <w:multiLevelType w:val="hybridMultilevel"/>
    <w:tmpl w:val="8A4E5918"/>
    <w:lvl w:ilvl="0" w:tplc="0FD47662">
      <w:start w:val="1"/>
      <w:numFmt w:val="bullet"/>
      <w:lvlText w:val="‒"/>
      <w:lvlJc w:val="left"/>
      <w:pPr>
        <w:ind w:left="1440" w:hanging="360"/>
      </w:pPr>
      <w:rPr>
        <w:rFonts w:ascii="Segoe UI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9">
    <w:nsid w:val="7DA321D6"/>
    <w:multiLevelType w:val="hybridMultilevel"/>
    <w:tmpl w:val="576AD688"/>
    <w:lvl w:ilvl="0" w:tplc="C9CAEE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151484"/>
    <w:multiLevelType w:val="hybridMultilevel"/>
    <w:tmpl w:val="7D9684F2"/>
    <w:lvl w:ilvl="0" w:tplc="B12EE79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5"/>
  </w:num>
  <w:num w:numId="3">
    <w:abstractNumId w:val="13"/>
  </w:num>
  <w:num w:numId="4">
    <w:abstractNumId w:val="2"/>
  </w:num>
  <w:num w:numId="5">
    <w:abstractNumId w:val="34"/>
  </w:num>
  <w:num w:numId="6">
    <w:abstractNumId w:val="21"/>
  </w:num>
  <w:num w:numId="7">
    <w:abstractNumId w:val="12"/>
  </w:num>
  <w:num w:numId="8">
    <w:abstractNumId w:val="27"/>
  </w:num>
  <w:num w:numId="9">
    <w:abstractNumId w:val="5"/>
  </w:num>
  <w:num w:numId="10">
    <w:abstractNumId w:val="26"/>
  </w:num>
  <w:num w:numId="11">
    <w:abstractNumId w:val="8"/>
  </w:num>
  <w:num w:numId="12">
    <w:abstractNumId w:val="23"/>
  </w:num>
  <w:num w:numId="13">
    <w:abstractNumId w:val="32"/>
  </w:num>
  <w:num w:numId="14">
    <w:abstractNumId w:val="25"/>
  </w:num>
  <w:num w:numId="15">
    <w:abstractNumId w:val="11"/>
  </w:num>
  <w:num w:numId="16">
    <w:abstractNumId w:val="30"/>
  </w:num>
  <w:num w:numId="17">
    <w:abstractNumId w:val="33"/>
  </w:num>
  <w:num w:numId="18">
    <w:abstractNumId w:val="22"/>
  </w:num>
  <w:num w:numId="19">
    <w:abstractNumId w:val="18"/>
  </w:num>
  <w:num w:numId="20">
    <w:abstractNumId w:val="1"/>
  </w:num>
  <w:num w:numId="21">
    <w:abstractNumId w:val="20"/>
  </w:num>
  <w:num w:numId="22">
    <w:abstractNumId w:val="4"/>
  </w:num>
  <w:num w:numId="23">
    <w:abstractNumId w:val="37"/>
  </w:num>
  <w:num w:numId="24">
    <w:abstractNumId w:val="16"/>
  </w:num>
  <w:num w:numId="25">
    <w:abstractNumId w:val="31"/>
  </w:num>
  <w:num w:numId="26">
    <w:abstractNumId w:val="24"/>
  </w:num>
  <w:num w:numId="27">
    <w:abstractNumId w:val="3"/>
  </w:num>
  <w:num w:numId="28">
    <w:abstractNumId w:val="7"/>
  </w:num>
  <w:num w:numId="29">
    <w:abstractNumId w:val="17"/>
  </w:num>
  <w:num w:numId="30">
    <w:abstractNumId w:val="36"/>
  </w:num>
  <w:num w:numId="31">
    <w:abstractNumId w:val="15"/>
  </w:num>
  <w:num w:numId="32">
    <w:abstractNumId w:val="9"/>
  </w:num>
  <w:num w:numId="33">
    <w:abstractNumId w:val="6"/>
  </w:num>
  <w:num w:numId="34">
    <w:abstractNumId w:val="39"/>
  </w:num>
  <w:num w:numId="35">
    <w:abstractNumId w:val="38"/>
  </w:num>
  <w:num w:numId="36">
    <w:abstractNumId w:val="28"/>
  </w:num>
  <w:num w:numId="37">
    <w:abstractNumId w:val="14"/>
  </w:num>
  <w:num w:numId="38">
    <w:abstractNumId w:val="0"/>
  </w:num>
  <w:num w:numId="39">
    <w:abstractNumId w:val="19"/>
  </w:num>
  <w:num w:numId="40">
    <w:abstractNumId w:val="40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0A8C"/>
    <w:rsid w:val="0000094B"/>
    <w:rsid w:val="0000184D"/>
    <w:rsid w:val="00001EC5"/>
    <w:rsid w:val="00002BF7"/>
    <w:rsid w:val="000139A5"/>
    <w:rsid w:val="0002071E"/>
    <w:rsid w:val="000242D3"/>
    <w:rsid w:val="00025B66"/>
    <w:rsid w:val="000366A3"/>
    <w:rsid w:val="00045B78"/>
    <w:rsid w:val="00047BB8"/>
    <w:rsid w:val="00056A03"/>
    <w:rsid w:val="00057C5B"/>
    <w:rsid w:val="00061583"/>
    <w:rsid w:val="00062B51"/>
    <w:rsid w:val="00065689"/>
    <w:rsid w:val="00067254"/>
    <w:rsid w:val="00077425"/>
    <w:rsid w:val="00080F93"/>
    <w:rsid w:val="00083114"/>
    <w:rsid w:val="00097935"/>
    <w:rsid w:val="000A0975"/>
    <w:rsid w:val="000A09CF"/>
    <w:rsid w:val="000A242C"/>
    <w:rsid w:val="000B2BF3"/>
    <w:rsid w:val="000C635C"/>
    <w:rsid w:val="000C7470"/>
    <w:rsid w:val="000D0A28"/>
    <w:rsid w:val="00103AC1"/>
    <w:rsid w:val="001079A0"/>
    <w:rsid w:val="00112941"/>
    <w:rsid w:val="00114184"/>
    <w:rsid w:val="00114E0C"/>
    <w:rsid w:val="00116225"/>
    <w:rsid w:val="0012543C"/>
    <w:rsid w:val="00125685"/>
    <w:rsid w:val="00136396"/>
    <w:rsid w:val="00151117"/>
    <w:rsid w:val="00155D16"/>
    <w:rsid w:val="00166E79"/>
    <w:rsid w:val="00170D39"/>
    <w:rsid w:val="00174423"/>
    <w:rsid w:val="001812DE"/>
    <w:rsid w:val="00187408"/>
    <w:rsid w:val="0018741A"/>
    <w:rsid w:val="00191378"/>
    <w:rsid w:val="00197638"/>
    <w:rsid w:val="001A75D3"/>
    <w:rsid w:val="001C2886"/>
    <w:rsid w:val="001C570D"/>
    <w:rsid w:val="001D21F1"/>
    <w:rsid w:val="001D2B73"/>
    <w:rsid w:val="001D3A02"/>
    <w:rsid w:val="001D67DE"/>
    <w:rsid w:val="001D7686"/>
    <w:rsid w:val="001E1447"/>
    <w:rsid w:val="001E4E4F"/>
    <w:rsid w:val="001E78BF"/>
    <w:rsid w:val="00202BFD"/>
    <w:rsid w:val="002166F2"/>
    <w:rsid w:val="00222D44"/>
    <w:rsid w:val="002420B7"/>
    <w:rsid w:val="00253985"/>
    <w:rsid w:val="00261F0E"/>
    <w:rsid w:val="00273C28"/>
    <w:rsid w:val="002746EF"/>
    <w:rsid w:val="00274F8A"/>
    <w:rsid w:val="00275317"/>
    <w:rsid w:val="00276D1A"/>
    <w:rsid w:val="002809DB"/>
    <w:rsid w:val="0029748F"/>
    <w:rsid w:val="002B6375"/>
    <w:rsid w:val="002C31A2"/>
    <w:rsid w:val="002D6BFD"/>
    <w:rsid w:val="002E2180"/>
    <w:rsid w:val="002E6D74"/>
    <w:rsid w:val="0030092E"/>
    <w:rsid w:val="00302077"/>
    <w:rsid w:val="00307A9B"/>
    <w:rsid w:val="00312171"/>
    <w:rsid w:val="0031582C"/>
    <w:rsid w:val="00315C0F"/>
    <w:rsid w:val="00323BA3"/>
    <w:rsid w:val="003330D2"/>
    <w:rsid w:val="003431E7"/>
    <w:rsid w:val="0034356A"/>
    <w:rsid w:val="00346F1B"/>
    <w:rsid w:val="00347311"/>
    <w:rsid w:val="00354332"/>
    <w:rsid w:val="00373DD5"/>
    <w:rsid w:val="00380C39"/>
    <w:rsid w:val="00387596"/>
    <w:rsid w:val="003939A5"/>
    <w:rsid w:val="00394EE2"/>
    <w:rsid w:val="003A15DB"/>
    <w:rsid w:val="003A4808"/>
    <w:rsid w:val="003C14A5"/>
    <w:rsid w:val="003D227A"/>
    <w:rsid w:val="003D2B69"/>
    <w:rsid w:val="003F5EB6"/>
    <w:rsid w:val="00407F8A"/>
    <w:rsid w:val="00425C4F"/>
    <w:rsid w:val="00432E5B"/>
    <w:rsid w:val="00453AED"/>
    <w:rsid w:val="00456B3C"/>
    <w:rsid w:val="00463681"/>
    <w:rsid w:val="004642AA"/>
    <w:rsid w:val="00477E00"/>
    <w:rsid w:val="004852E9"/>
    <w:rsid w:val="004A66D8"/>
    <w:rsid w:val="004B7ED5"/>
    <w:rsid w:val="004C0B37"/>
    <w:rsid w:val="004C3ECA"/>
    <w:rsid w:val="004C53F3"/>
    <w:rsid w:val="0050217C"/>
    <w:rsid w:val="005079F5"/>
    <w:rsid w:val="005119DB"/>
    <w:rsid w:val="00511DAB"/>
    <w:rsid w:val="005141B7"/>
    <w:rsid w:val="00516506"/>
    <w:rsid w:val="00521D78"/>
    <w:rsid w:val="00527BD6"/>
    <w:rsid w:val="005311B9"/>
    <w:rsid w:val="00544503"/>
    <w:rsid w:val="00550CA3"/>
    <w:rsid w:val="00564310"/>
    <w:rsid w:val="005644A4"/>
    <w:rsid w:val="00566F1A"/>
    <w:rsid w:val="005748CA"/>
    <w:rsid w:val="00581E93"/>
    <w:rsid w:val="00581EA6"/>
    <w:rsid w:val="00590F19"/>
    <w:rsid w:val="005A73A4"/>
    <w:rsid w:val="005A7E58"/>
    <w:rsid w:val="005B428B"/>
    <w:rsid w:val="005B7F95"/>
    <w:rsid w:val="005C6AA9"/>
    <w:rsid w:val="005D021A"/>
    <w:rsid w:val="0061376E"/>
    <w:rsid w:val="00620A7E"/>
    <w:rsid w:val="006225C3"/>
    <w:rsid w:val="0062356D"/>
    <w:rsid w:val="0063019C"/>
    <w:rsid w:val="006322F4"/>
    <w:rsid w:val="00636DBA"/>
    <w:rsid w:val="00640B4F"/>
    <w:rsid w:val="0066042F"/>
    <w:rsid w:val="00660468"/>
    <w:rsid w:val="00660B28"/>
    <w:rsid w:val="00672CE9"/>
    <w:rsid w:val="00680C55"/>
    <w:rsid w:val="006845B4"/>
    <w:rsid w:val="00693B47"/>
    <w:rsid w:val="00696C05"/>
    <w:rsid w:val="006A4C83"/>
    <w:rsid w:val="006A7FA8"/>
    <w:rsid w:val="006B43F2"/>
    <w:rsid w:val="006B4554"/>
    <w:rsid w:val="006C34CF"/>
    <w:rsid w:val="006D084B"/>
    <w:rsid w:val="006D1D80"/>
    <w:rsid w:val="006D27D2"/>
    <w:rsid w:val="006D3323"/>
    <w:rsid w:val="006E1CCC"/>
    <w:rsid w:val="007021F4"/>
    <w:rsid w:val="00707028"/>
    <w:rsid w:val="00714654"/>
    <w:rsid w:val="00714F69"/>
    <w:rsid w:val="00715D68"/>
    <w:rsid w:val="00741A38"/>
    <w:rsid w:val="00742A08"/>
    <w:rsid w:val="00753153"/>
    <w:rsid w:val="00762BD2"/>
    <w:rsid w:val="007647C0"/>
    <w:rsid w:val="00765322"/>
    <w:rsid w:val="00767716"/>
    <w:rsid w:val="00770A8C"/>
    <w:rsid w:val="00771A11"/>
    <w:rsid w:val="00777557"/>
    <w:rsid w:val="00783C8A"/>
    <w:rsid w:val="00786359"/>
    <w:rsid w:val="00795442"/>
    <w:rsid w:val="007A62F1"/>
    <w:rsid w:val="007A7FA6"/>
    <w:rsid w:val="007B7231"/>
    <w:rsid w:val="007C21B6"/>
    <w:rsid w:val="007E1B78"/>
    <w:rsid w:val="007E6E45"/>
    <w:rsid w:val="007F2ADA"/>
    <w:rsid w:val="007F6DA8"/>
    <w:rsid w:val="008027E8"/>
    <w:rsid w:val="0081154D"/>
    <w:rsid w:val="008177FB"/>
    <w:rsid w:val="00821DC4"/>
    <w:rsid w:val="008236C1"/>
    <w:rsid w:val="008367D3"/>
    <w:rsid w:val="00840004"/>
    <w:rsid w:val="00840111"/>
    <w:rsid w:val="00851A9F"/>
    <w:rsid w:val="00867F25"/>
    <w:rsid w:val="008758D5"/>
    <w:rsid w:val="00881AB8"/>
    <w:rsid w:val="00887AA5"/>
    <w:rsid w:val="00890EC3"/>
    <w:rsid w:val="00891171"/>
    <w:rsid w:val="00892B0F"/>
    <w:rsid w:val="00894F5E"/>
    <w:rsid w:val="008955F9"/>
    <w:rsid w:val="008A1E23"/>
    <w:rsid w:val="008A3C09"/>
    <w:rsid w:val="008B2E06"/>
    <w:rsid w:val="008B2F94"/>
    <w:rsid w:val="008C065E"/>
    <w:rsid w:val="008C382A"/>
    <w:rsid w:val="008C6687"/>
    <w:rsid w:val="008F76C8"/>
    <w:rsid w:val="009040AB"/>
    <w:rsid w:val="00915C92"/>
    <w:rsid w:val="00920CDC"/>
    <w:rsid w:val="00925068"/>
    <w:rsid w:val="00927B60"/>
    <w:rsid w:val="009319CC"/>
    <w:rsid w:val="0095076D"/>
    <w:rsid w:val="00965DEE"/>
    <w:rsid w:val="00976292"/>
    <w:rsid w:val="0098436E"/>
    <w:rsid w:val="00990BEA"/>
    <w:rsid w:val="00993568"/>
    <w:rsid w:val="009C1BCE"/>
    <w:rsid w:val="009C4929"/>
    <w:rsid w:val="009C7923"/>
    <w:rsid w:val="009D1AC7"/>
    <w:rsid w:val="009D1D16"/>
    <w:rsid w:val="009F4A66"/>
    <w:rsid w:val="00A0121A"/>
    <w:rsid w:val="00A01B21"/>
    <w:rsid w:val="00A048F0"/>
    <w:rsid w:val="00A07215"/>
    <w:rsid w:val="00A40FC9"/>
    <w:rsid w:val="00A46ADC"/>
    <w:rsid w:val="00A5103D"/>
    <w:rsid w:val="00A56F0A"/>
    <w:rsid w:val="00A614F7"/>
    <w:rsid w:val="00A70759"/>
    <w:rsid w:val="00A71939"/>
    <w:rsid w:val="00A76111"/>
    <w:rsid w:val="00A85EC9"/>
    <w:rsid w:val="00A918C4"/>
    <w:rsid w:val="00AB024D"/>
    <w:rsid w:val="00AB04A3"/>
    <w:rsid w:val="00AB28B1"/>
    <w:rsid w:val="00AB4AC4"/>
    <w:rsid w:val="00AB5DC6"/>
    <w:rsid w:val="00AB7CDD"/>
    <w:rsid w:val="00AD62F4"/>
    <w:rsid w:val="00AE3076"/>
    <w:rsid w:val="00AE676B"/>
    <w:rsid w:val="00AF1556"/>
    <w:rsid w:val="00AF54C8"/>
    <w:rsid w:val="00AF6939"/>
    <w:rsid w:val="00B018DA"/>
    <w:rsid w:val="00B062F0"/>
    <w:rsid w:val="00B07110"/>
    <w:rsid w:val="00B10418"/>
    <w:rsid w:val="00B12925"/>
    <w:rsid w:val="00B15DCD"/>
    <w:rsid w:val="00B2585A"/>
    <w:rsid w:val="00B27CA3"/>
    <w:rsid w:val="00B4168D"/>
    <w:rsid w:val="00B42251"/>
    <w:rsid w:val="00B53269"/>
    <w:rsid w:val="00B64D4D"/>
    <w:rsid w:val="00B64F30"/>
    <w:rsid w:val="00B82735"/>
    <w:rsid w:val="00B84B0E"/>
    <w:rsid w:val="00B84D12"/>
    <w:rsid w:val="00B9133E"/>
    <w:rsid w:val="00B91DD3"/>
    <w:rsid w:val="00B959D0"/>
    <w:rsid w:val="00BC182D"/>
    <w:rsid w:val="00BC5F3D"/>
    <w:rsid w:val="00BD0CC8"/>
    <w:rsid w:val="00BD25E1"/>
    <w:rsid w:val="00BD4EDE"/>
    <w:rsid w:val="00BF009C"/>
    <w:rsid w:val="00BF791E"/>
    <w:rsid w:val="00C00203"/>
    <w:rsid w:val="00C16212"/>
    <w:rsid w:val="00C2323D"/>
    <w:rsid w:val="00C25854"/>
    <w:rsid w:val="00C44F42"/>
    <w:rsid w:val="00C51BBE"/>
    <w:rsid w:val="00C526A1"/>
    <w:rsid w:val="00C534A9"/>
    <w:rsid w:val="00C54072"/>
    <w:rsid w:val="00C60E3F"/>
    <w:rsid w:val="00C63872"/>
    <w:rsid w:val="00C72D89"/>
    <w:rsid w:val="00C73C98"/>
    <w:rsid w:val="00C80FBB"/>
    <w:rsid w:val="00C81867"/>
    <w:rsid w:val="00C9218A"/>
    <w:rsid w:val="00C93579"/>
    <w:rsid w:val="00CA2628"/>
    <w:rsid w:val="00CA612E"/>
    <w:rsid w:val="00CB02DF"/>
    <w:rsid w:val="00CB0448"/>
    <w:rsid w:val="00CB183F"/>
    <w:rsid w:val="00CC5300"/>
    <w:rsid w:val="00CE3716"/>
    <w:rsid w:val="00CE3730"/>
    <w:rsid w:val="00CF3AA5"/>
    <w:rsid w:val="00D16F27"/>
    <w:rsid w:val="00D23F1E"/>
    <w:rsid w:val="00D34590"/>
    <w:rsid w:val="00D37DEB"/>
    <w:rsid w:val="00D5239E"/>
    <w:rsid w:val="00D5548D"/>
    <w:rsid w:val="00D5602C"/>
    <w:rsid w:val="00D6096A"/>
    <w:rsid w:val="00D60C14"/>
    <w:rsid w:val="00D64C66"/>
    <w:rsid w:val="00D70C6F"/>
    <w:rsid w:val="00D7101C"/>
    <w:rsid w:val="00D80132"/>
    <w:rsid w:val="00D83BB6"/>
    <w:rsid w:val="00D83DF3"/>
    <w:rsid w:val="00DA1061"/>
    <w:rsid w:val="00DA54CD"/>
    <w:rsid w:val="00DB2A04"/>
    <w:rsid w:val="00DC18C5"/>
    <w:rsid w:val="00DC5446"/>
    <w:rsid w:val="00DC558D"/>
    <w:rsid w:val="00DC772B"/>
    <w:rsid w:val="00DD622F"/>
    <w:rsid w:val="00DE0595"/>
    <w:rsid w:val="00DE4035"/>
    <w:rsid w:val="00DE49A6"/>
    <w:rsid w:val="00DE78DC"/>
    <w:rsid w:val="00DF1895"/>
    <w:rsid w:val="00DF59E4"/>
    <w:rsid w:val="00DF7CDE"/>
    <w:rsid w:val="00E053C9"/>
    <w:rsid w:val="00E20207"/>
    <w:rsid w:val="00E219A7"/>
    <w:rsid w:val="00E26C48"/>
    <w:rsid w:val="00E3195E"/>
    <w:rsid w:val="00E46969"/>
    <w:rsid w:val="00E46F88"/>
    <w:rsid w:val="00E62CED"/>
    <w:rsid w:val="00E6776B"/>
    <w:rsid w:val="00E70D5D"/>
    <w:rsid w:val="00E84196"/>
    <w:rsid w:val="00E912DC"/>
    <w:rsid w:val="00E93469"/>
    <w:rsid w:val="00E948A7"/>
    <w:rsid w:val="00EA4BC3"/>
    <w:rsid w:val="00EA7BFC"/>
    <w:rsid w:val="00EB33C3"/>
    <w:rsid w:val="00EB4F21"/>
    <w:rsid w:val="00ED190C"/>
    <w:rsid w:val="00ED4CC2"/>
    <w:rsid w:val="00EE34F5"/>
    <w:rsid w:val="00EF461F"/>
    <w:rsid w:val="00F01B13"/>
    <w:rsid w:val="00F05FA4"/>
    <w:rsid w:val="00F13B9B"/>
    <w:rsid w:val="00F333FE"/>
    <w:rsid w:val="00F43402"/>
    <w:rsid w:val="00F7331D"/>
    <w:rsid w:val="00F73320"/>
    <w:rsid w:val="00F74571"/>
    <w:rsid w:val="00F74C55"/>
    <w:rsid w:val="00F754BA"/>
    <w:rsid w:val="00F75D0C"/>
    <w:rsid w:val="00F845DC"/>
    <w:rsid w:val="00F86456"/>
    <w:rsid w:val="00FA043E"/>
    <w:rsid w:val="00FA53B5"/>
    <w:rsid w:val="00FC3C43"/>
    <w:rsid w:val="00FC53C8"/>
    <w:rsid w:val="00FD32F3"/>
    <w:rsid w:val="00FE3A8A"/>
    <w:rsid w:val="00FE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80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70A8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99"/>
    <w:rsid w:val="002C31A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AB04A3"/>
    <w:pPr>
      <w:ind w:left="720"/>
    </w:pPr>
  </w:style>
  <w:style w:type="paragraph" w:customStyle="1" w:styleId="31">
    <w:name w:val="Основной текст с отступом 31"/>
    <w:basedOn w:val="a"/>
    <w:uiPriority w:val="99"/>
    <w:rsid w:val="00191378"/>
    <w:pPr>
      <w:ind w:firstLine="709"/>
      <w:jc w:val="both"/>
    </w:pPr>
    <w:rPr>
      <w:rFonts w:ascii="Cambria" w:eastAsia="Times New Roman" w:hAnsi="Cambria" w:cs="Cambria"/>
      <w:sz w:val="26"/>
      <w:szCs w:val="26"/>
      <w:lang w:val="en-US"/>
    </w:rPr>
  </w:style>
  <w:style w:type="paragraph" w:styleId="a6">
    <w:name w:val="Balloon Text"/>
    <w:basedOn w:val="a"/>
    <w:link w:val="a7"/>
    <w:uiPriority w:val="99"/>
    <w:semiHidden/>
    <w:rsid w:val="00A5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56F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94F5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Normal (Web)"/>
    <w:basedOn w:val="a"/>
    <w:uiPriority w:val="99"/>
    <w:rsid w:val="00F74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шрифт абзаца2"/>
    <w:uiPriority w:val="99"/>
    <w:rsid w:val="00B64F30"/>
  </w:style>
  <w:style w:type="paragraph" w:styleId="a9">
    <w:name w:val="Body Text Indent"/>
    <w:basedOn w:val="a"/>
    <w:link w:val="aa"/>
    <w:uiPriority w:val="99"/>
    <w:rsid w:val="00D83BB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link w:val="a9"/>
    <w:uiPriority w:val="99"/>
    <w:locked/>
    <w:rsid w:val="00D83BB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742A08"/>
    <w:pPr>
      <w:jc w:val="both"/>
    </w:pPr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821DC4"/>
    <w:pPr>
      <w:autoSpaceDE w:val="0"/>
      <w:autoSpaceDN w:val="0"/>
      <w:adjustRightInd w:val="0"/>
      <w:jc w:val="both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8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8014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8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C4DCB15B2ECACC686D88D6DF494940F0E72CECDAC213840751778FF34ACD296945394CE90EC0A999FD5978y073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80427DBE6EE1C8C26504D65F1621A0333F00F666995021DBCFEAA8A6B4BF3603D4AE5ACF43B5AE08199AFE1n46A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C1495-17AD-4865-88A1-5C0F12454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5078</TotalTime>
  <Pages>5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старком</Company>
  <LinksUpToDate>false</LinksUpToDate>
  <CharactersWithSpaces>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Богатикова</cp:lastModifiedBy>
  <cp:revision>338</cp:revision>
  <cp:lastPrinted>2016-06-09T07:38:00Z</cp:lastPrinted>
  <dcterms:created xsi:type="dcterms:W3CDTF">2013-08-20T03:37:00Z</dcterms:created>
  <dcterms:modified xsi:type="dcterms:W3CDTF">2025-11-13T09:08:00Z</dcterms:modified>
</cp:coreProperties>
</file>